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28"/>
          <w:szCs w:val="32"/>
        </w:rPr>
      </w:pPr>
      <w:r>
        <w:rPr>
          <w:rFonts w:hint="eastAsia" w:ascii="方正小标宋简体" w:eastAsia="方正小标宋简体"/>
          <w:sz w:val="28"/>
          <w:szCs w:val="32"/>
        </w:rPr>
        <w:t>附件</w:t>
      </w:r>
      <w:r>
        <w:rPr>
          <w:rFonts w:hint="eastAsia" w:ascii="方正小标宋简体" w:eastAsia="方正小标宋简体"/>
          <w:sz w:val="28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28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南开大学首期兵员预储班学生报名登记表</w:t>
      </w:r>
    </w:p>
    <w:tbl>
      <w:tblPr>
        <w:tblStyle w:val="5"/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5"/>
        <w:gridCol w:w="992"/>
        <w:gridCol w:w="1701"/>
        <w:gridCol w:w="850"/>
        <w:gridCol w:w="212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民族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年级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籍贯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家庭联系方式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电子邮箱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学生主要经历与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获奖情况</w:t>
            </w:r>
          </w:p>
        </w:tc>
        <w:tc>
          <w:tcPr>
            <w:tcW w:w="9639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学生在校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表现（学院填写）</w:t>
            </w:r>
          </w:p>
        </w:tc>
        <w:tc>
          <w:tcPr>
            <w:tcW w:w="9639" w:type="dxa"/>
            <w:gridSpan w:val="6"/>
            <w:vAlign w:val="center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学院意见</w:t>
            </w:r>
          </w:p>
        </w:tc>
        <w:tc>
          <w:tcPr>
            <w:tcW w:w="963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学院盖章：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</w:p>
        </w:tc>
      </w:tr>
    </w:tbl>
    <w:p>
      <w:pPr>
        <w:jc w:val="left"/>
        <w:rPr>
          <w:rFonts w:ascii="仿宋_GB2312" w:eastAsia="仿宋_GB2312"/>
          <w:sz w:val="28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1F"/>
    <w:rsid w:val="000903C3"/>
    <w:rsid w:val="0018071F"/>
    <w:rsid w:val="004809E8"/>
    <w:rsid w:val="008C3FE3"/>
    <w:rsid w:val="15C23115"/>
    <w:rsid w:val="6BC33A2D"/>
    <w:rsid w:val="7261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2020-11-17T02:09:00Z</dcterms:created>
  <dc:creator>user</dc:creator>
  <cp:lastModifiedBy>张梦裔</cp:lastModifiedBy>
  <dcterms:modified xsi:type="dcterms:W3CDTF">2021-11-11T07:26:51Z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E91F06CA8A824803AE446A728D2C818D</vt:lpwstr>
  </property>
</Properties>
</file>